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9" w:type="dxa"/>
        <w:tblInd w:w="-715" w:type="dxa"/>
        <w:tblCellMar>
          <w:top w:w="48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412"/>
        <w:gridCol w:w="1458"/>
        <w:gridCol w:w="1913"/>
        <w:gridCol w:w="1676"/>
      </w:tblGrid>
      <w:tr w:rsidR="0052071A" w:rsidTr="00BE5A08">
        <w:trPr>
          <w:trHeight w:val="82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 w:rsidP="00E11722">
            <w:pPr>
              <w:spacing w:after="0"/>
              <w:ind w:left="243" w:right="245"/>
              <w:jc w:val="center"/>
            </w:pPr>
            <w:r>
              <w:t>Базовый 2</w:t>
            </w:r>
            <w:r w:rsidR="00E11722">
              <w:t>6</w:t>
            </w:r>
            <w:r>
              <w:t xml:space="preserve">5 </w:t>
            </w:r>
            <w:r w:rsidR="00E11722">
              <w:t xml:space="preserve">€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19"/>
              <w:ind w:left="19"/>
            </w:pPr>
            <w:proofErr w:type="spellStart"/>
            <w:r>
              <w:t>П</w:t>
            </w:r>
            <w:r>
              <w:t>олуєкскурсионка</w:t>
            </w:r>
            <w:proofErr w:type="spellEnd"/>
            <w:r>
              <w:t xml:space="preserve"> </w:t>
            </w:r>
          </w:p>
          <w:p w:rsidR="0052071A" w:rsidRDefault="00E11722" w:rsidP="00E11722">
            <w:pPr>
              <w:spacing w:after="0"/>
              <w:ind w:right="49"/>
              <w:jc w:val="center"/>
            </w:pPr>
            <w:r>
              <w:t xml:space="preserve">342 € </w:t>
            </w:r>
            <w:r w:rsidR="00B23C4E">
              <w:br/>
              <w:t xml:space="preserve">(экономия </w:t>
            </w:r>
            <w:r>
              <w:t xml:space="preserve">38€ </w:t>
            </w:r>
            <w:r w:rsidR="00B23C4E">
              <w:t xml:space="preserve"> 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19"/>
              <w:ind w:right="48"/>
              <w:jc w:val="center"/>
            </w:pPr>
            <w:r>
              <w:t>Э</w:t>
            </w:r>
            <w:r>
              <w:t xml:space="preserve">кскурсионный </w:t>
            </w:r>
          </w:p>
          <w:p w:rsidR="0052071A" w:rsidRDefault="00E11722" w:rsidP="00E11722">
            <w:pPr>
              <w:spacing w:after="0"/>
              <w:ind w:right="48"/>
              <w:jc w:val="center"/>
            </w:pPr>
            <w:r>
              <w:t xml:space="preserve"> </w:t>
            </w:r>
            <w:r w:rsidR="00BE5A08">
              <w:t xml:space="preserve"> </w:t>
            </w:r>
            <w:r>
              <w:t>440 €</w:t>
            </w:r>
            <w:r w:rsidR="00B23C4E">
              <w:br/>
              <w:t xml:space="preserve">(экономия </w:t>
            </w:r>
            <w:r>
              <w:t>50€</w:t>
            </w:r>
            <w:r w:rsidR="00B23C4E">
              <w:t xml:space="preserve"> )</w:t>
            </w:r>
          </w:p>
        </w:tc>
      </w:tr>
      <w:tr w:rsidR="0052071A" w:rsidTr="00BE5A08">
        <w:trPr>
          <w:trHeight w:val="28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b/>
              </w:rPr>
              <w:t xml:space="preserve">Обзорная экскурсия по Стамбулу </w:t>
            </w: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2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sz w:val="23"/>
              </w:rPr>
              <w:t xml:space="preserve">Великолепный Век (30 евро+ </w:t>
            </w:r>
            <w:proofErr w:type="spellStart"/>
            <w:r>
              <w:rPr>
                <w:sz w:val="23"/>
              </w:rPr>
              <w:t>вх</w:t>
            </w:r>
            <w:proofErr w:type="spellEnd"/>
            <w:r>
              <w:rPr>
                <w:sz w:val="23"/>
              </w:rPr>
              <w:t>)</w:t>
            </w: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22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sz w:val="23"/>
              </w:rPr>
              <w:t xml:space="preserve">“Жемчужины Босфора” (20 евро + </w:t>
            </w:r>
            <w:proofErr w:type="spellStart"/>
            <w:r>
              <w:rPr>
                <w:sz w:val="23"/>
              </w:rPr>
              <w:t>вх</w:t>
            </w:r>
            <w:proofErr w:type="spellEnd"/>
            <w:r>
              <w:rPr>
                <w:sz w:val="23"/>
              </w:rPr>
              <w:t xml:space="preserve"> бил)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41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16"/>
            </w:pPr>
            <w:r>
              <w:rPr>
                <w:b/>
              </w:rPr>
              <w:t xml:space="preserve">Ночной кораблик по Босфору </w:t>
            </w:r>
            <w:proofErr w:type="spellStart"/>
            <w:r>
              <w:rPr>
                <w:b/>
              </w:rPr>
              <w:t>Turkish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Night</w:t>
            </w:r>
            <w:proofErr w:type="spellEnd"/>
            <w:r>
              <w:rPr>
                <w:b/>
              </w:rPr>
              <w:t xml:space="preserve"> </w:t>
            </w:r>
          </w:p>
          <w:p w:rsidR="0052071A" w:rsidRDefault="00BE5A08" w:rsidP="00D65ADF">
            <w:pPr>
              <w:spacing w:after="0"/>
            </w:pPr>
            <w:r>
              <w:rPr>
                <w:b/>
              </w:rPr>
              <w:t>(</w:t>
            </w:r>
            <w:r w:rsidR="00D65ADF">
              <w:rPr>
                <w:b/>
              </w:rPr>
              <w:t>50</w:t>
            </w:r>
            <w:r>
              <w:rPr>
                <w:b/>
              </w:rPr>
              <w:t xml:space="preserve"> EUR/</w:t>
            </w:r>
            <w:r w:rsidR="00D65ADF">
              <w:rPr>
                <w:b/>
              </w:rPr>
              <w:t>40</w:t>
            </w:r>
            <w:r>
              <w:rPr>
                <w:b/>
              </w:rPr>
              <w:t xml:space="preserve"> EUR)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>_</w:t>
            </w:r>
            <w:r>
              <w:rPr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</w:tr>
      <w:tr w:rsidR="0052071A" w:rsidTr="00BE5A08">
        <w:trPr>
          <w:trHeight w:val="19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 w:rsidP="0042201A">
            <w:pPr>
              <w:spacing w:after="0"/>
            </w:pPr>
            <w:r>
              <w:rPr>
                <w:b/>
              </w:rPr>
              <w:t>Турецкая ночь (</w:t>
            </w:r>
            <w:r w:rsidR="0042201A">
              <w:rPr>
                <w:b/>
              </w:rPr>
              <w:t>45</w:t>
            </w:r>
            <w:r w:rsidR="00D65ADF">
              <w:rPr>
                <w:b/>
              </w:rPr>
              <w:t xml:space="preserve"> </w:t>
            </w:r>
            <w:r>
              <w:rPr>
                <w:b/>
              </w:rPr>
              <w:t xml:space="preserve">EUR). </w:t>
            </w: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>_</w:t>
            </w:r>
            <w:r>
              <w:rPr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</w:tr>
      <w:tr w:rsidR="0052071A" w:rsidTr="00BE5A08">
        <w:trPr>
          <w:trHeight w:val="24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 w:rsidP="00D65ADF">
            <w:pPr>
              <w:spacing w:after="0"/>
            </w:pPr>
            <w:r>
              <w:rPr>
                <w:b/>
              </w:rPr>
              <w:t xml:space="preserve">Полет на воздушном шаре </w:t>
            </w:r>
            <w:r w:rsidR="00D65ADF">
              <w:t>-150</w:t>
            </w:r>
            <w:r>
              <w:t xml:space="preserve"> EUR</w:t>
            </w:r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>_</w:t>
            </w:r>
            <w:r>
              <w:rPr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</w:tr>
      <w:tr w:rsidR="0052071A" w:rsidTr="00BE5A08">
        <w:trPr>
          <w:trHeight w:val="29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jc w:val="both"/>
            </w:pPr>
            <w:r>
              <w:rPr>
                <w:b/>
              </w:rPr>
              <w:t>Трансфер на рассвет, смотровые площадки (15 €</w:t>
            </w:r>
            <w:r>
              <w:rPr>
                <w:b/>
              </w:rPr>
              <w:t xml:space="preserve">)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3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b/>
              </w:rPr>
              <w:t xml:space="preserve">Вечерний </w:t>
            </w:r>
            <w:proofErr w:type="spellStart"/>
            <w:r>
              <w:rPr>
                <w:b/>
              </w:rPr>
              <w:t>Гереме</w:t>
            </w:r>
            <w:proofErr w:type="spellEnd"/>
            <w:r>
              <w:rPr>
                <w:b/>
              </w:rPr>
              <w:t xml:space="preserve"> </w:t>
            </w:r>
            <w:r w:rsidR="00D65ADF">
              <w:rPr>
                <w:b/>
              </w:rPr>
              <w:t xml:space="preserve">– 15 </w:t>
            </w:r>
            <w:r w:rsidR="00D65ADF">
              <w:t>EUR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54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Pr="00503682" w:rsidRDefault="00BE5A08" w:rsidP="00503682">
            <w:pPr>
              <w:spacing w:after="0"/>
              <w:rPr>
                <w:lang w:val="uk-UA"/>
              </w:rPr>
            </w:pPr>
            <w:r>
              <w:rPr>
                <w:b/>
              </w:rPr>
              <w:t>Красный тур по Каппадокии (</w:t>
            </w:r>
            <w:r w:rsidR="00503682" w:rsidRPr="00503682">
              <w:rPr>
                <w:b/>
              </w:rPr>
              <w:t>5</w:t>
            </w:r>
            <w:r>
              <w:rPr>
                <w:b/>
              </w:rPr>
              <w:t>0 евро/чел)</w:t>
            </w:r>
            <w:r>
              <w:t xml:space="preserve"> </w:t>
            </w:r>
            <w:r w:rsidR="00503682">
              <w:br/>
            </w:r>
            <w:r>
              <w:t>В</w:t>
            </w:r>
            <w:proofErr w:type="spellStart"/>
            <w:r w:rsidR="00503682">
              <w:rPr>
                <w:lang w:val="uk-UA"/>
              </w:rPr>
              <w:t>ходит</w:t>
            </w:r>
            <w:proofErr w:type="spellEnd"/>
            <w:r w:rsidR="00503682">
              <w:rPr>
                <w:lang w:val="uk-UA"/>
              </w:rPr>
              <w:t xml:space="preserve"> </w:t>
            </w:r>
            <w:proofErr w:type="spellStart"/>
            <w:r w:rsidR="00503682">
              <w:rPr>
                <w:lang w:val="uk-UA"/>
              </w:rPr>
              <w:t>обед</w:t>
            </w:r>
            <w:proofErr w:type="spellEnd"/>
            <w:r w:rsidR="00503682">
              <w:rPr>
                <w:lang w:val="uk-UA"/>
              </w:rPr>
              <w:t xml:space="preserve"> +</w:t>
            </w:r>
            <w:proofErr w:type="spellStart"/>
            <w:r w:rsidR="00503682">
              <w:rPr>
                <w:lang w:val="uk-UA"/>
              </w:rPr>
              <w:t>вх.билеты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>_</w:t>
            </w:r>
            <w:r>
              <w:rPr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30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b/>
              </w:rPr>
              <w:t>Прогулка на лошадях (40 EUR)</w:t>
            </w: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</w:tr>
      <w:tr w:rsidR="0052071A" w:rsidTr="00BE5A08">
        <w:trPr>
          <w:trHeight w:val="54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 w:rsidP="00BE5A08">
            <w:pPr>
              <w:spacing w:after="0"/>
            </w:pPr>
            <w:r>
              <w:rPr>
                <w:b/>
              </w:rPr>
              <w:t>Зелёный тур по Каппадокии (50 евро/чел).</w:t>
            </w:r>
            <w:r>
              <w:t xml:space="preserve"> </w:t>
            </w:r>
            <w:r w:rsidR="00503682">
              <w:br/>
            </w:r>
            <w:r>
              <w:t>В</w:t>
            </w:r>
            <w:bookmarkStart w:id="0" w:name="_GoBack"/>
            <w:bookmarkEnd w:id="0"/>
            <w:r w:rsidR="00503682">
              <w:t xml:space="preserve">ходит </w:t>
            </w:r>
            <w:proofErr w:type="spellStart"/>
            <w:r w:rsidR="00503682">
              <w:t>обед+вх.билеты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>_</w:t>
            </w:r>
            <w:r>
              <w:rPr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14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b/>
              </w:rPr>
              <w:t xml:space="preserve">Кораблик по Босфору (20€)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  <w:tr w:rsidR="0052071A" w:rsidTr="00BE5A08">
        <w:trPr>
          <w:trHeight w:val="5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</w:pPr>
            <w:r>
              <w:rPr>
                <w:b/>
                <w:u w:val="single" w:color="000000"/>
              </w:rPr>
              <w:t>Азиатский Стамбул (25€)</w:t>
            </w:r>
            <w:r>
              <w:rPr>
                <w:b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1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4"/>
              </w:rPr>
              <w:t xml:space="preserve">_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1A" w:rsidRDefault="00BE5A08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4"/>
              </w:rPr>
              <w:t xml:space="preserve">V </w:t>
            </w:r>
          </w:p>
        </w:tc>
      </w:tr>
    </w:tbl>
    <w:p w:rsidR="0052071A" w:rsidRDefault="00BE5A08">
      <w:pPr>
        <w:spacing w:after="0"/>
        <w:ind w:left="-720"/>
        <w:jc w:val="both"/>
      </w:pPr>
      <w:r>
        <w:t xml:space="preserve"> </w:t>
      </w:r>
    </w:p>
    <w:sectPr w:rsidR="0052071A">
      <w:pgSz w:w="11906" w:h="16838"/>
      <w:pgMar w:top="7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1A"/>
    <w:rsid w:val="0042201A"/>
    <w:rsid w:val="00503682"/>
    <w:rsid w:val="0052071A"/>
    <w:rsid w:val="00B23C4E"/>
    <w:rsid w:val="00BE5A08"/>
    <w:rsid w:val="00D65ADF"/>
    <w:rsid w:val="00E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A3BA"/>
  <w15:docId w15:val="{73A30F23-BF2C-4075-A9F6-66DACA0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Кобринская</dc:creator>
  <cp:keywords/>
  <cp:lastModifiedBy>Inna</cp:lastModifiedBy>
  <cp:revision>4</cp:revision>
  <dcterms:created xsi:type="dcterms:W3CDTF">2023-03-19T21:55:00Z</dcterms:created>
  <dcterms:modified xsi:type="dcterms:W3CDTF">2023-03-19T22:11:00Z</dcterms:modified>
</cp:coreProperties>
</file>